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413" w:rsidRPr="00B41795" w:rsidRDefault="00E83413" w:rsidP="00B41795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ПРОЕКТ </w:t>
      </w:r>
    </w:p>
    <w:p w:rsidR="0019671D" w:rsidRDefault="0019671D">
      <w:pPr>
        <w:jc w:val="center"/>
        <w:rPr>
          <w:b/>
          <w:sz w:val="28"/>
          <w:szCs w:val="28"/>
        </w:rPr>
      </w:pPr>
    </w:p>
    <w:p w:rsidR="0019671D" w:rsidRDefault="0019671D">
      <w:pPr>
        <w:jc w:val="center"/>
        <w:rPr>
          <w:b/>
          <w:sz w:val="28"/>
          <w:szCs w:val="28"/>
        </w:rPr>
      </w:pPr>
    </w:p>
    <w:p w:rsidR="00E83413" w:rsidRDefault="00FD5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E83413">
        <w:rPr>
          <w:b/>
          <w:sz w:val="28"/>
          <w:szCs w:val="28"/>
        </w:rPr>
        <w:t xml:space="preserve"> в постановление администрации </w:t>
      </w:r>
    </w:p>
    <w:p w:rsidR="00E83413" w:rsidRDefault="00E83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E83413" w:rsidRDefault="000941EC">
      <w:pPr>
        <w:jc w:val="center"/>
        <w:rPr>
          <w:b/>
          <w:sz w:val="28"/>
          <w:szCs w:val="28"/>
        </w:rPr>
      </w:pPr>
      <w:r w:rsidRPr="000941EC">
        <w:rPr>
          <w:b/>
          <w:sz w:val="28"/>
          <w:szCs w:val="28"/>
        </w:rPr>
        <w:t>от 26 октября 2023 года № 1035</w:t>
      </w:r>
      <w:r w:rsidR="00E83413" w:rsidRPr="000941EC">
        <w:rPr>
          <w:b/>
          <w:sz w:val="28"/>
          <w:szCs w:val="28"/>
        </w:rPr>
        <w:t xml:space="preserve"> «</w:t>
      </w:r>
      <w:r w:rsidR="00E83413">
        <w:rPr>
          <w:b/>
          <w:sz w:val="28"/>
          <w:szCs w:val="28"/>
        </w:rPr>
        <w:t xml:space="preserve">Об утверждении </w:t>
      </w:r>
      <w:proofErr w:type="gramStart"/>
      <w:r w:rsidR="00E83413">
        <w:rPr>
          <w:b/>
          <w:sz w:val="28"/>
          <w:szCs w:val="28"/>
        </w:rPr>
        <w:t>муниципальной</w:t>
      </w:r>
      <w:proofErr w:type="gramEnd"/>
      <w:r w:rsidR="00E83413">
        <w:rPr>
          <w:b/>
          <w:sz w:val="28"/>
          <w:szCs w:val="28"/>
        </w:rPr>
        <w:t xml:space="preserve"> </w:t>
      </w:r>
    </w:p>
    <w:p w:rsidR="00E83413" w:rsidRDefault="00E83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программы муниципального образования Щербиновский район </w:t>
      </w:r>
    </w:p>
    <w:p w:rsidR="00E83413" w:rsidRDefault="00E83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«Обеспечение деятельности органов местного самоуправления </w:t>
      </w:r>
    </w:p>
    <w:p w:rsidR="00E83413" w:rsidRDefault="00E83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отраслевых (функциональных) органов администрации </w:t>
      </w:r>
    </w:p>
    <w:p w:rsidR="00E83413" w:rsidRDefault="00E834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Щербиновский район»</w:t>
      </w:r>
    </w:p>
    <w:p w:rsidR="00E83413" w:rsidRDefault="00E83413">
      <w:pPr>
        <w:widowControl w:val="0"/>
        <w:jc w:val="center"/>
        <w:rPr>
          <w:sz w:val="28"/>
          <w:szCs w:val="28"/>
        </w:rPr>
      </w:pPr>
    </w:p>
    <w:p w:rsidR="00E83413" w:rsidRDefault="00E83413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 с необходимостью  корректировки  мероприятий 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программы  муниципального  образования  Щербиновский  район  «Обе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печение  деятельности  органов местного</w:t>
      </w:r>
      <w:r>
        <w:t xml:space="preserve"> </w:t>
      </w:r>
      <w:r>
        <w:rPr>
          <w:sz w:val="28"/>
          <w:szCs w:val="28"/>
        </w:rPr>
        <w:t>самоуправления и отраслевых (фун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циональных) органов администрации  муниципального образования 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 район»,  эффективного  и рационального использования средств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жета муниципального </w:t>
      </w:r>
      <w:r w:rsidR="00B97EE8">
        <w:rPr>
          <w:sz w:val="28"/>
          <w:szCs w:val="28"/>
        </w:rPr>
        <w:t xml:space="preserve"> образования Щербиновский район</w:t>
      </w:r>
      <w:r w:rsidR="00B41795">
        <w:rPr>
          <w:sz w:val="28"/>
          <w:szCs w:val="28"/>
        </w:rPr>
        <w:t>, в соответствии с У</w:t>
      </w:r>
      <w:r w:rsidR="00B41795">
        <w:rPr>
          <w:sz w:val="28"/>
          <w:szCs w:val="28"/>
        </w:rPr>
        <w:t>с</w:t>
      </w:r>
      <w:r w:rsidR="00B41795">
        <w:rPr>
          <w:sz w:val="28"/>
          <w:szCs w:val="28"/>
        </w:rPr>
        <w:t>тавом муниципального образования Щербиновский муниципальный район Краснодарского края</w:t>
      </w:r>
      <w:r w:rsidR="00B97E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E83413" w:rsidRPr="005F5B92" w:rsidRDefault="00E8341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1FB4">
        <w:rPr>
          <w:sz w:val="28"/>
          <w:szCs w:val="28"/>
        </w:rPr>
        <w:t xml:space="preserve"> </w:t>
      </w:r>
      <w:r w:rsidR="00FD51F1">
        <w:rPr>
          <w:sz w:val="28"/>
          <w:szCs w:val="28"/>
        </w:rPr>
        <w:t>Утвердить изменения, вносимые</w:t>
      </w:r>
      <w:r>
        <w:rPr>
          <w:sz w:val="28"/>
          <w:szCs w:val="28"/>
        </w:rPr>
        <w:t xml:space="preserve"> в постановление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образования Щербиновский район </w:t>
      </w:r>
      <w:r w:rsidR="000941EC" w:rsidRPr="000941EC">
        <w:rPr>
          <w:sz w:val="28"/>
          <w:szCs w:val="28"/>
        </w:rPr>
        <w:t xml:space="preserve">26 октября 2023 года № 1035 </w:t>
      </w:r>
      <w:r>
        <w:rPr>
          <w:sz w:val="28"/>
          <w:szCs w:val="28"/>
        </w:rPr>
        <w:t xml:space="preserve"> «Об утверждении муниципальной программы муниципального образования Щербиновский район «Обеспечение деятельности органов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и отраслевых (функциональных) органов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</w:t>
      </w:r>
      <w:r w:rsidR="003B3841">
        <w:rPr>
          <w:sz w:val="28"/>
          <w:szCs w:val="28"/>
        </w:rPr>
        <w:t>ия Щербиновский район» (прилагаю</w:t>
      </w:r>
      <w:r>
        <w:rPr>
          <w:sz w:val="28"/>
          <w:szCs w:val="28"/>
        </w:rPr>
        <w:t>тся).</w:t>
      </w:r>
    </w:p>
    <w:p w:rsidR="00766262" w:rsidRDefault="00766262" w:rsidP="00766262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Щербиновский муниципальный район  Краснодарского края (Терещенко)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 муниципальный район Краснодарского края.</w:t>
      </w:r>
    </w:p>
    <w:p w:rsidR="00766262" w:rsidRDefault="00766262" w:rsidP="00766262">
      <w:pPr>
        <w:widowControl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 Отделу муниципальной службы, кадровой политики и делопроизводс</w:t>
      </w:r>
      <w:r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>ва администрации муниципального образования Щербиновский муниципал</w:t>
      </w:r>
      <w:r>
        <w:rPr>
          <w:sz w:val="28"/>
          <w:szCs w:val="28"/>
          <w:lang w:eastAsia="ar-SA"/>
        </w:rPr>
        <w:t>ь</w:t>
      </w:r>
      <w:r>
        <w:rPr>
          <w:sz w:val="28"/>
          <w:szCs w:val="28"/>
          <w:lang w:eastAsia="ar-SA"/>
        </w:rPr>
        <w:t>ный  район Краснодарского края (Гусева) опубликовать настоящее постановл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ние в периодическом печатном издании «Информационный бюллетень органов местного самоуправления муниципального образования Щербиновский  мун</w:t>
      </w:r>
      <w:r>
        <w:rPr>
          <w:sz w:val="28"/>
          <w:szCs w:val="28"/>
          <w:lang w:eastAsia="ar-SA"/>
        </w:rPr>
        <w:t>и</w:t>
      </w:r>
      <w:r>
        <w:rPr>
          <w:sz w:val="28"/>
          <w:szCs w:val="28"/>
          <w:lang w:eastAsia="ar-SA"/>
        </w:rPr>
        <w:t>ципальный район Краснодарского края».</w:t>
      </w:r>
    </w:p>
    <w:p w:rsidR="0037776C" w:rsidRDefault="0051233A" w:rsidP="00B4179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67732" w:rsidRPr="00867732">
        <w:rPr>
          <w:sz w:val="28"/>
          <w:szCs w:val="28"/>
        </w:rPr>
        <w:t xml:space="preserve">. Постановление вступает в силу на следующий день после его </w:t>
      </w:r>
      <w:r w:rsidR="007C462E" w:rsidRPr="00867732">
        <w:rPr>
          <w:sz w:val="28"/>
          <w:szCs w:val="28"/>
        </w:rPr>
        <w:t>офиц</w:t>
      </w:r>
      <w:r w:rsidR="007C462E" w:rsidRPr="00867732">
        <w:rPr>
          <w:sz w:val="28"/>
          <w:szCs w:val="28"/>
        </w:rPr>
        <w:t>и</w:t>
      </w:r>
      <w:r w:rsidR="007C462E" w:rsidRPr="00867732">
        <w:rPr>
          <w:sz w:val="28"/>
          <w:szCs w:val="28"/>
        </w:rPr>
        <w:t>ального</w:t>
      </w:r>
      <w:r w:rsidR="00867732" w:rsidRPr="00867732">
        <w:rPr>
          <w:sz w:val="28"/>
          <w:szCs w:val="28"/>
        </w:rPr>
        <w:t xml:space="preserve"> опубликования</w:t>
      </w:r>
      <w:r w:rsidR="0019671D">
        <w:rPr>
          <w:sz w:val="28"/>
          <w:szCs w:val="28"/>
        </w:rPr>
        <w:t>.</w:t>
      </w:r>
    </w:p>
    <w:p w:rsidR="0037776C" w:rsidRDefault="0037776C">
      <w:pPr>
        <w:widowControl w:val="0"/>
        <w:jc w:val="both"/>
        <w:rPr>
          <w:sz w:val="28"/>
          <w:szCs w:val="28"/>
        </w:rPr>
      </w:pPr>
    </w:p>
    <w:p w:rsidR="0019671D" w:rsidRDefault="0019671D">
      <w:pPr>
        <w:widowControl w:val="0"/>
        <w:jc w:val="both"/>
        <w:rPr>
          <w:sz w:val="28"/>
          <w:szCs w:val="28"/>
        </w:rPr>
      </w:pPr>
    </w:p>
    <w:p w:rsidR="0019671D" w:rsidRDefault="0019671D">
      <w:pPr>
        <w:widowControl w:val="0"/>
        <w:jc w:val="both"/>
        <w:rPr>
          <w:sz w:val="28"/>
          <w:szCs w:val="28"/>
        </w:rPr>
      </w:pPr>
    </w:p>
    <w:p w:rsidR="00E83413" w:rsidRDefault="003D16B0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</w:t>
      </w:r>
      <w:r w:rsidR="00E8341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83413">
        <w:rPr>
          <w:sz w:val="28"/>
          <w:szCs w:val="28"/>
        </w:rPr>
        <w:t xml:space="preserve"> </w:t>
      </w:r>
    </w:p>
    <w:p w:rsidR="00E83413" w:rsidRDefault="00E8341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7776C" w:rsidRDefault="00E83413">
      <w:pPr>
        <w:widowControl w:val="0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Щербиновский </w:t>
      </w:r>
      <w:r w:rsidR="0037776C">
        <w:rPr>
          <w:sz w:val="28"/>
          <w:szCs w:val="28"/>
        </w:rPr>
        <w:t xml:space="preserve"> муниципальный район</w:t>
      </w:r>
    </w:p>
    <w:p w:rsidR="00E83413" w:rsidRDefault="0037776C">
      <w:pPr>
        <w:widowControl w:val="0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83413">
        <w:rPr>
          <w:sz w:val="28"/>
          <w:szCs w:val="28"/>
        </w:rPr>
        <w:t xml:space="preserve">                                     </w:t>
      </w:r>
      <w:r w:rsidR="00365CE6">
        <w:rPr>
          <w:sz w:val="28"/>
          <w:szCs w:val="28"/>
        </w:rPr>
        <w:t xml:space="preserve">               </w:t>
      </w:r>
      <w:r w:rsidR="002A2A63">
        <w:rPr>
          <w:sz w:val="28"/>
          <w:szCs w:val="28"/>
        </w:rPr>
        <w:t xml:space="preserve">       </w:t>
      </w:r>
      <w:r w:rsidR="00BD6B92">
        <w:rPr>
          <w:sz w:val="28"/>
          <w:szCs w:val="28"/>
        </w:rPr>
        <w:t xml:space="preserve">   </w:t>
      </w:r>
      <w:r w:rsidR="00E00496">
        <w:rPr>
          <w:sz w:val="28"/>
          <w:szCs w:val="28"/>
        </w:rPr>
        <w:t xml:space="preserve">  </w:t>
      </w:r>
      <w:r w:rsidR="009800E0">
        <w:rPr>
          <w:sz w:val="28"/>
          <w:szCs w:val="28"/>
        </w:rPr>
        <w:t xml:space="preserve">  </w:t>
      </w:r>
      <w:r w:rsidR="00365CE6">
        <w:rPr>
          <w:sz w:val="28"/>
        </w:rPr>
        <w:t>С.Ю. Дормидонтов</w:t>
      </w:r>
    </w:p>
    <w:sectPr w:rsidR="00E83413" w:rsidSect="00740F51">
      <w:headerReference w:type="default" r:id="rId6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DE3" w:rsidRDefault="003F5DE3">
      <w:r>
        <w:separator/>
      </w:r>
    </w:p>
  </w:endnote>
  <w:endnote w:type="continuationSeparator" w:id="0">
    <w:p w:rsidR="003F5DE3" w:rsidRDefault="003F5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DE3" w:rsidRDefault="003F5DE3">
      <w:r>
        <w:separator/>
      </w:r>
    </w:p>
  </w:footnote>
  <w:footnote w:type="continuationSeparator" w:id="0">
    <w:p w:rsidR="003F5DE3" w:rsidRDefault="003F5D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13" w:rsidRDefault="00317462">
    <w:pPr>
      <w:pStyle w:val="ad"/>
      <w:jc w:val="center"/>
    </w:pPr>
    <w:fldSimple w:instr=" PAGE   \* MERGEFORMAT ">
      <w:r w:rsidR="00B41795" w:rsidRPr="00B41795">
        <w:rPr>
          <w:noProof/>
        </w:rPr>
        <w:t>2</w:t>
      </w:r>
    </w:fldSimple>
  </w:p>
  <w:p w:rsidR="00E83413" w:rsidRDefault="00E83413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</w:compat>
  <w:rsids>
    <w:rsidRoot w:val="00172A27"/>
    <w:rsid w:val="000040BB"/>
    <w:rsid w:val="00014E33"/>
    <w:rsid w:val="000941EC"/>
    <w:rsid w:val="000C4470"/>
    <w:rsid w:val="0010544A"/>
    <w:rsid w:val="00111CBE"/>
    <w:rsid w:val="00114983"/>
    <w:rsid w:val="00172A27"/>
    <w:rsid w:val="001852F1"/>
    <w:rsid w:val="001872B7"/>
    <w:rsid w:val="00190F1E"/>
    <w:rsid w:val="0019671D"/>
    <w:rsid w:val="002762C7"/>
    <w:rsid w:val="002A2A63"/>
    <w:rsid w:val="00317462"/>
    <w:rsid w:val="00354CCD"/>
    <w:rsid w:val="00365CE6"/>
    <w:rsid w:val="0037776C"/>
    <w:rsid w:val="003B3841"/>
    <w:rsid w:val="003D16B0"/>
    <w:rsid w:val="003E217B"/>
    <w:rsid w:val="003E4A6E"/>
    <w:rsid w:val="003F5DE3"/>
    <w:rsid w:val="0046524E"/>
    <w:rsid w:val="00465706"/>
    <w:rsid w:val="004860A7"/>
    <w:rsid w:val="004924EA"/>
    <w:rsid w:val="004A64F4"/>
    <w:rsid w:val="004A6973"/>
    <w:rsid w:val="004C2AE5"/>
    <w:rsid w:val="004E564A"/>
    <w:rsid w:val="004E569F"/>
    <w:rsid w:val="005031AC"/>
    <w:rsid w:val="0051233A"/>
    <w:rsid w:val="00543FE4"/>
    <w:rsid w:val="005E11CF"/>
    <w:rsid w:val="005F5B92"/>
    <w:rsid w:val="0062074F"/>
    <w:rsid w:val="006E14D6"/>
    <w:rsid w:val="00720DF6"/>
    <w:rsid w:val="00723EBD"/>
    <w:rsid w:val="00740F51"/>
    <w:rsid w:val="00741FB4"/>
    <w:rsid w:val="007434B0"/>
    <w:rsid w:val="00744350"/>
    <w:rsid w:val="00766262"/>
    <w:rsid w:val="00766384"/>
    <w:rsid w:val="007A0AC8"/>
    <w:rsid w:val="007B1169"/>
    <w:rsid w:val="007C462E"/>
    <w:rsid w:val="00867732"/>
    <w:rsid w:val="00870168"/>
    <w:rsid w:val="008C44A1"/>
    <w:rsid w:val="008E2904"/>
    <w:rsid w:val="008F412C"/>
    <w:rsid w:val="0092653B"/>
    <w:rsid w:val="00970EC2"/>
    <w:rsid w:val="009800E0"/>
    <w:rsid w:val="00A40451"/>
    <w:rsid w:val="00A5420C"/>
    <w:rsid w:val="00A73B69"/>
    <w:rsid w:val="00AC6BD2"/>
    <w:rsid w:val="00B10FEC"/>
    <w:rsid w:val="00B21EB8"/>
    <w:rsid w:val="00B41795"/>
    <w:rsid w:val="00B97EE8"/>
    <w:rsid w:val="00BD6B92"/>
    <w:rsid w:val="00BF0775"/>
    <w:rsid w:val="00CB16B4"/>
    <w:rsid w:val="00CB37FA"/>
    <w:rsid w:val="00CD1CBA"/>
    <w:rsid w:val="00CF75DD"/>
    <w:rsid w:val="00D13066"/>
    <w:rsid w:val="00D83B02"/>
    <w:rsid w:val="00DE3734"/>
    <w:rsid w:val="00E00496"/>
    <w:rsid w:val="00E41C2D"/>
    <w:rsid w:val="00E83413"/>
    <w:rsid w:val="00F01218"/>
    <w:rsid w:val="00F02D00"/>
    <w:rsid w:val="00F170C3"/>
    <w:rsid w:val="00F21CB4"/>
    <w:rsid w:val="00FA3BAA"/>
    <w:rsid w:val="00FB5445"/>
    <w:rsid w:val="00FD51F1"/>
    <w:rsid w:val="00FF3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F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link w:val="a4"/>
    <w:rsid w:val="00740F51"/>
    <w:rPr>
      <w:sz w:val="24"/>
      <w:szCs w:val="24"/>
    </w:rPr>
  </w:style>
  <w:style w:type="character" w:customStyle="1" w:styleId="a5">
    <w:name w:val="Текст выноски Знак"/>
    <w:link w:val="a6"/>
    <w:rsid w:val="00740F51"/>
    <w:rPr>
      <w:rFonts w:ascii="Tahoma" w:hAnsi="Tahoma" w:cs="Tahoma"/>
      <w:sz w:val="16"/>
      <w:szCs w:val="16"/>
    </w:rPr>
  </w:style>
  <w:style w:type="character" w:customStyle="1" w:styleId="a7">
    <w:name w:val="Основной текст с отступом Знак"/>
    <w:link w:val="a8"/>
    <w:rsid w:val="00740F51"/>
    <w:rPr>
      <w:rFonts w:eastAsia="Calibri"/>
    </w:rPr>
  </w:style>
  <w:style w:type="character" w:styleId="a9">
    <w:name w:val="page number"/>
    <w:basedOn w:val="a0"/>
    <w:rsid w:val="00740F51"/>
  </w:style>
  <w:style w:type="character" w:styleId="aa">
    <w:name w:val="Hyperlink"/>
    <w:rsid w:val="00740F51"/>
    <w:rPr>
      <w:color w:val="0000FF"/>
      <w:u w:val="single"/>
    </w:rPr>
  </w:style>
  <w:style w:type="character" w:styleId="ab">
    <w:name w:val="Strong"/>
    <w:qFormat/>
    <w:rsid w:val="00740F51"/>
    <w:rPr>
      <w:b/>
      <w:bCs/>
    </w:rPr>
  </w:style>
  <w:style w:type="character" w:customStyle="1" w:styleId="ac">
    <w:name w:val="Верхний колонтитул Знак"/>
    <w:link w:val="ad"/>
    <w:uiPriority w:val="99"/>
    <w:rsid w:val="00740F51"/>
    <w:rPr>
      <w:sz w:val="24"/>
      <w:szCs w:val="24"/>
    </w:rPr>
  </w:style>
  <w:style w:type="paragraph" w:styleId="ad">
    <w:name w:val="header"/>
    <w:basedOn w:val="a"/>
    <w:link w:val="ac"/>
    <w:uiPriority w:val="99"/>
    <w:rsid w:val="00740F51"/>
    <w:pPr>
      <w:tabs>
        <w:tab w:val="center" w:pos="4677"/>
        <w:tab w:val="right" w:pos="9355"/>
      </w:tabs>
    </w:pPr>
  </w:style>
  <w:style w:type="paragraph" w:customStyle="1" w:styleId="ae">
    <w:name w:val="Знак Знак Знак Знак"/>
    <w:basedOn w:val="a"/>
    <w:rsid w:val="00740F5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сновной текст 31"/>
    <w:basedOn w:val="a"/>
    <w:rsid w:val="00740F51"/>
    <w:pPr>
      <w:suppressAutoHyphens/>
      <w:spacing w:after="120"/>
    </w:pPr>
    <w:rPr>
      <w:sz w:val="16"/>
      <w:szCs w:val="16"/>
      <w:lang w:eastAsia="ar-SA"/>
    </w:rPr>
  </w:style>
  <w:style w:type="paragraph" w:styleId="a8">
    <w:name w:val="Body Text Indent"/>
    <w:basedOn w:val="a"/>
    <w:link w:val="a7"/>
    <w:rsid w:val="00740F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Calibri"/>
      <w:sz w:val="20"/>
      <w:szCs w:val="20"/>
    </w:rPr>
  </w:style>
  <w:style w:type="paragraph" w:customStyle="1" w:styleId="consplusnormal1">
    <w:name w:val="consplusnormal1"/>
    <w:basedOn w:val="a"/>
    <w:rsid w:val="00740F51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harChar">
    <w:name w:val="Char Char"/>
    <w:basedOn w:val="a"/>
    <w:rsid w:val="00740F5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5"/>
    <w:rsid w:val="00740F51"/>
    <w:rPr>
      <w:rFonts w:ascii="Tahoma" w:hAnsi="Tahoma"/>
      <w:sz w:val="16"/>
      <w:szCs w:val="16"/>
    </w:rPr>
  </w:style>
  <w:style w:type="paragraph" w:styleId="a4">
    <w:name w:val="footer"/>
    <w:basedOn w:val="a"/>
    <w:link w:val="a3"/>
    <w:rsid w:val="00740F51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740F5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21">
    <w:name w:val="Основной текст 21"/>
    <w:basedOn w:val="a"/>
    <w:rsid w:val="00740F51"/>
    <w:pPr>
      <w:suppressAutoHyphens/>
    </w:pPr>
    <w:rPr>
      <w:rFonts w:eastAsia="Calibri"/>
      <w:lang w:eastAsia="ar-SA"/>
    </w:rPr>
  </w:style>
  <w:style w:type="paragraph" w:customStyle="1" w:styleId="tekstob">
    <w:name w:val="tekstob"/>
    <w:basedOn w:val="a"/>
    <w:rsid w:val="00740F51"/>
    <w:pPr>
      <w:spacing w:before="100" w:beforeAutospacing="1" w:after="100" w:afterAutospacing="1"/>
    </w:pPr>
  </w:style>
  <w:style w:type="paragraph" w:customStyle="1" w:styleId="ConsPlusNonformat">
    <w:name w:val="ConsPlusNonformat"/>
    <w:rsid w:val="00740F51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310">
    <w:name w:val="Основной текст с отступом 31"/>
    <w:basedOn w:val="a"/>
    <w:rsid w:val="00740F51"/>
    <w:pPr>
      <w:spacing w:after="120"/>
      <w:ind w:left="283"/>
    </w:pPr>
    <w:rPr>
      <w:sz w:val="16"/>
      <w:szCs w:val="16"/>
      <w:lang w:eastAsia="ar-SA"/>
    </w:rPr>
  </w:style>
  <w:style w:type="paragraph" w:customStyle="1" w:styleId="ConsPlusNormal">
    <w:name w:val="ConsPlusNormal"/>
    <w:rsid w:val="00740F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rmal (Web)"/>
    <w:basedOn w:val="a"/>
    <w:rsid w:val="00740F51"/>
    <w:pPr>
      <w:spacing w:before="100" w:beforeAutospacing="1" w:after="100" w:afterAutospacing="1"/>
    </w:pPr>
  </w:style>
  <w:style w:type="paragraph" w:customStyle="1" w:styleId="ConsPlusCell">
    <w:name w:val="ConsPlusCell"/>
    <w:rsid w:val="00740F51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af0">
    <w:name w:val="Прижатый влево"/>
    <w:basedOn w:val="a"/>
    <w:next w:val="a"/>
    <w:rsid w:val="00740F5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BodyText31">
    <w:name w:val="Body Text 31"/>
    <w:basedOn w:val="a"/>
    <w:rsid w:val="00740F51"/>
    <w:pPr>
      <w:suppressAutoHyphens/>
      <w:spacing w:after="120" w:line="100" w:lineRule="atLeast"/>
    </w:pPr>
    <w:rPr>
      <w:kern w:val="1"/>
      <w:sz w:val="16"/>
      <w:szCs w:val="16"/>
      <w:lang w:eastAsia="hi-IN" w:bidi="hi-IN"/>
    </w:rPr>
  </w:style>
  <w:style w:type="paragraph" w:customStyle="1" w:styleId="BodyTextIndent21">
    <w:name w:val="Body Text Indent 21"/>
    <w:basedOn w:val="a"/>
    <w:rsid w:val="00740F51"/>
    <w:pPr>
      <w:suppressAutoHyphens/>
      <w:spacing w:after="120" w:line="480" w:lineRule="auto"/>
      <w:ind w:left="283"/>
    </w:pPr>
    <w:rPr>
      <w:rFonts w:ascii="Arial" w:eastAsia="Lucida Sans Unicode" w:hAnsi="Arial"/>
      <w:kern w:val="1"/>
      <w:sz w:val="20"/>
      <w:lang w:eastAsia="hi-IN" w:bidi="hi-IN"/>
    </w:rPr>
  </w:style>
  <w:style w:type="paragraph" w:customStyle="1" w:styleId="1">
    <w:name w:val="Абзац списка1"/>
    <w:basedOn w:val="a"/>
    <w:rsid w:val="00740F5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0">
    <w:name w:val="обычный_1 Знак Знак Знак Знак Знак Знак Знак Знак Знак"/>
    <w:basedOn w:val="a"/>
    <w:rsid w:val="00740F5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BodyText21">
    <w:name w:val="Body Text 21"/>
    <w:basedOn w:val="a"/>
    <w:rsid w:val="00740F51"/>
    <w:pPr>
      <w:suppressAutoHyphens/>
      <w:spacing w:after="120" w:line="480" w:lineRule="auto"/>
    </w:pPr>
    <w:rPr>
      <w:rFonts w:ascii="Arial" w:eastAsia="Lucida Sans Unicode" w:hAnsi="Arial"/>
      <w:kern w:val="1"/>
      <w:sz w:val="20"/>
      <w:lang w:eastAsia="hi-IN" w:bidi="hi-IN"/>
    </w:rPr>
  </w:style>
  <w:style w:type="paragraph" w:customStyle="1" w:styleId="af1">
    <w:name w:val="обычный_"/>
    <w:basedOn w:val="a"/>
    <w:rsid w:val="00740F51"/>
    <w:pPr>
      <w:widowControl w:val="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2057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ПРОЕКТ </vt:lpstr>
    </vt:vector>
  </TitlesOfParts>
  <Company>ФУ ДФБК в Щербиновском районе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Рабочая станция</dc:creator>
  <cp:lastModifiedBy>Закупки 44 ФЗ</cp:lastModifiedBy>
  <cp:revision>2</cp:revision>
  <cp:lastPrinted>2024-12-06T05:48:00Z</cp:lastPrinted>
  <dcterms:created xsi:type="dcterms:W3CDTF">2026-05-04T11:00:00Z</dcterms:created>
  <dcterms:modified xsi:type="dcterms:W3CDTF">2026-05-04T11:00:00Z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1033-9.1.0.4550</vt:lpwstr>
  </property>
</Properties>
</file>